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50" w:rsidRDefault="00830D50" w:rsidP="00830D50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30D50" w:rsidRDefault="00830D50" w:rsidP="00830D50">
      <w:pPr>
        <w:jc w:val="both"/>
        <w:rPr>
          <w:rFonts w:ascii="Arial" w:hAnsi="Arial" w:cs="Arial"/>
          <w:lang w:val="sr-Cyrl-CS"/>
        </w:rPr>
      </w:pPr>
    </w:p>
    <w:p w:rsidR="00830D50" w:rsidRDefault="00830D50" w:rsidP="00830D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  </w:t>
      </w:r>
      <w:r w:rsidR="001705E3">
        <w:rPr>
          <w:rFonts w:ascii="Arial" w:hAnsi="Arial" w:cs="Arial"/>
          <w:lang w:val="sr-Latn-RS"/>
        </w:rPr>
        <w:t xml:space="preserve">22.12.2015. </w:t>
      </w:r>
      <w:r w:rsidR="001705E3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830D50" w:rsidRDefault="00830D50" w:rsidP="00830D50">
      <w:pPr>
        <w:jc w:val="both"/>
        <w:rPr>
          <w:rFonts w:ascii="Arial" w:hAnsi="Arial" w:cs="Arial"/>
          <w:lang w:val="sr-Latn-CS"/>
        </w:rPr>
      </w:pPr>
    </w:p>
    <w:p w:rsidR="00830D50" w:rsidRDefault="00830D50" w:rsidP="00830D50">
      <w:pPr>
        <w:jc w:val="center"/>
        <w:rPr>
          <w:rFonts w:ascii="Arial" w:hAnsi="Arial" w:cs="Arial"/>
          <w:b/>
          <w:bCs/>
          <w:lang w:val="sr-Cyrl-CS"/>
        </w:rPr>
      </w:pPr>
    </w:p>
    <w:p w:rsidR="00830D50" w:rsidRDefault="00830D50" w:rsidP="00830D50">
      <w:pPr>
        <w:jc w:val="center"/>
        <w:rPr>
          <w:rFonts w:ascii="Arial" w:hAnsi="Arial" w:cs="Arial"/>
          <w:b/>
          <w:bCs/>
          <w:lang w:val="sr-Cyrl-CS"/>
        </w:rPr>
      </w:pPr>
    </w:p>
    <w:p w:rsidR="00830D50" w:rsidRDefault="00830D50" w:rsidP="00830D50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830D50" w:rsidRDefault="00830D50" w:rsidP="00830D50">
      <w:pPr>
        <w:spacing w:line="120" w:lineRule="auto"/>
        <w:jc w:val="center"/>
        <w:rPr>
          <w:rFonts w:ascii="Arial" w:hAnsi="Arial" w:cs="Arial"/>
          <w:b/>
          <w:bCs/>
          <w:lang w:val="sr-Cyrl-CS"/>
        </w:rPr>
      </w:pPr>
    </w:p>
    <w:p w:rsidR="00830D50" w:rsidRDefault="00830D50" w:rsidP="00830D50">
      <w:pPr>
        <w:jc w:val="center"/>
        <w:rPr>
          <w:rFonts w:ascii="Arial" w:hAnsi="Arial" w:cs="Arial"/>
          <w:b/>
          <w:bCs/>
        </w:rPr>
      </w:pPr>
    </w:p>
    <w:p w:rsidR="00830D50" w:rsidRDefault="00830D50" w:rsidP="00830D50">
      <w:pPr>
        <w:jc w:val="center"/>
        <w:rPr>
          <w:rFonts w:ascii="Arial" w:hAnsi="Arial" w:cs="Arial"/>
          <w:b/>
          <w:bCs/>
        </w:rPr>
      </w:pPr>
    </w:p>
    <w:p w:rsidR="00830D50" w:rsidRDefault="00830D50" w:rsidP="00830D50">
      <w:pPr>
        <w:suppressAutoHyphens w:val="0"/>
        <w:spacing w:line="20" w:lineRule="atLeas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>Предлог решења о давању сагласности на Програм пословања Јавног предузећа за стамбене услуге „Нишстан“ Ниш за 2016. годину</w:t>
      </w:r>
      <w:r>
        <w:rPr>
          <w:rFonts w:ascii="Arial" w:hAnsi="Arial" w:cs="Arial"/>
          <w:lang w:val="sr-Latn-CS"/>
        </w:rPr>
        <w:t>.</w:t>
      </w:r>
    </w:p>
    <w:p w:rsidR="00830D50" w:rsidRDefault="00830D50" w:rsidP="00830D50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830D50" w:rsidRDefault="00830D50" w:rsidP="00830D50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 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Предлог решења о давању сагласности на Програм пословања Јавног предузећа за стамбене услуге „Нишстан“ Ниш за 2016. годину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 2015. годину</w:t>
      </w:r>
    </w:p>
    <w:p w:rsidR="00830D50" w:rsidRDefault="00830D50" w:rsidP="00830D50">
      <w:pPr>
        <w:jc w:val="both"/>
        <w:rPr>
          <w:rFonts w:ascii="Arial" w:hAnsi="Arial" w:cs="Arial"/>
          <w:lang w:val="sr-Cyrl-CS"/>
        </w:rPr>
      </w:pPr>
    </w:p>
    <w:p w:rsidR="00830D50" w:rsidRDefault="00830D50" w:rsidP="00830D50">
      <w:p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CS"/>
        </w:rPr>
        <w:t xml:space="preserve">Љубиша Јанић, начелник Управе за имовину и инспекцијске послове и мр Ненад Хафнер, директор </w:t>
      </w:r>
      <w:r>
        <w:rPr>
          <w:rFonts w:ascii="Arial" w:hAnsi="Arial" w:cs="Arial"/>
        </w:rPr>
        <w:t>Јавног предузећа за стамбене услуге „Нишстан“ Ниш</w:t>
      </w:r>
      <w:r>
        <w:rPr>
          <w:rFonts w:ascii="Arial" w:hAnsi="Arial" w:cs="Arial"/>
          <w:lang w:val="sr-Cyrl-CS"/>
        </w:rPr>
        <w:t xml:space="preserve">. </w:t>
      </w:r>
    </w:p>
    <w:p w:rsidR="00830D50" w:rsidRDefault="00830D50" w:rsidP="00830D50">
      <w:p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</w:p>
    <w:p w:rsidR="00830D50" w:rsidRDefault="00830D50" w:rsidP="00830D50">
      <w:p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</w:p>
    <w:p w:rsidR="00830D50" w:rsidRPr="00830D50" w:rsidRDefault="00830D50" w:rsidP="00830D50">
      <w:p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</w:p>
    <w:p w:rsidR="00830D50" w:rsidRDefault="00830D50" w:rsidP="00830D50">
      <w:pPr>
        <w:jc w:val="both"/>
        <w:rPr>
          <w:rFonts w:ascii="Arial" w:hAnsi="Arial" w:cs="Arial"/>
        </w:rPr>
      </w:pPr>
    </w:p>
    <w:p w:rsidR="00830D50" w:rsidRDefault="00830D50" w:rsidP="00830D50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</w:t>
      </w:r>
      <w:r w:rsidR="00B918CF">
        <w:rPr>
          <w:rFonts w:ascii="Arial" w:hAnsi="Arial" w:cs="Arial"/>
        </w:rPr>
        <w:t>: 1989-20</w:t>
      </w:r>
      <w:bookmarkStart w:id="0" w:name="_GoBack"/>
      <w:bookmarkEnd w:id="0"/>
      <w:r>
        <w:rPr>
          <w:rFonts w:ascii="Arial" w:hAnsi="Arial" w:cs="Arial"/>
          <w:lang w:val="sr-Latn-CS"/>
        </w:rPr>
        <w:t>/201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Latn-CS"/>
        </w:rPr>
        <w:t>-03</w:t>
      </w:r>
    </w:p>
    <w:p w:rsidR="00830D50" w:rsidRDefault="00830D50" w:rsidP="00830D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1705E3">
        <w:rPr>
          <w:rFonts w:ascii="Arial" w:hAnsi="Arial" w:cs="Arial"/>
          <w:lang w:val="sr-Latn-RS"/>
        </w:rPr>
        <w:t xml:space="preserve">22.12.2015. </w:t>
      </w:r>
      <w:r w:rsidR="001705E3">
        <w:rPr>
          <w:rFonts w:ascii="Arial" w:hAnsi="Arial" w:cs="Arial"/>
          <w:lang w:val="sr-Cyrl-CS"/>
        </w:rPr>
        <w:t>године</w:t>
      </w:r>
    </w:p>
    <w:p w:rsidR="00830D50" w:rsidRDefault="00830D50" w:rsidP="00830D50">
      <w:pPr>
        <w:jc w:val="both"/>
        <w:rPr>
          <w:rFonts w:ascii="Arial" w:hAnsi="Arial" w:cs="Arial"/>
          <w:bCs/>
        </w:rPr>
      </w:pPr>
    </w:p>
    <w:p w:rsidR="00830D50" w:rsidRDefault="00830D50" w:rsidP="00830D50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830D50" w:rsidRDefault="00830D50" w:rsidP="00830D50">
      <w:pPr>
        <w:jc w:val="center"/>
        <w:rPr>
          <w:rFonts w:ascii="Arial" w:hAnsi="Arial" w:cs="Arial"/>
          <w:b/>
          <w:bCs/>
          <w:lang w:val="sr-Cyrl-CS"/>
        </w:rPr>
      </w:pPr>
    </w:p>
    <w:p w:rsidR="00830D50" w:rsidRDefault="00830D50" w:rsidP="00830D50">
      <w:pPr>
        <w:jc w:val="center"/>
        <w:rPr>
          <w:rFonts w:ascii="Arial" w:hAnsi="Arial" w:cs="Arial"/>
          <w:b/>
          <w:bCs/>
          <w:lang w:val="sr-Cyrl-CS"/>
        </w:rPr>
      </w:pPr>
    </w:p>
    <w:p w:rsidR="00830D50" w:rsidRDefault="00830D50" w:rsidP="00830D50">
      <w:pPr>
        <w:jc w:val="center"/>
        <w:rPr>
          <w:rFonts w:ascii="Arial" w:hAnsi="Arial" w:cs="Arial"/>
          <w:b/>
          <w:bCs/>
          <w:lang w:val="sr-Cyrl-CS"/>
        </w:rPr>
      </w:pPr>
    </w:p>
    <w:p w:rsidR="00830D50" w:rsidRDefault="00830D50" w:rsidP="00830D50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830D50" w:rsidRDefault="00830D50" w:rsidP="00830D50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830D50" w:rsidRDefault="00830D50" w:rsidP="00830D50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830D50" w:rsidRDefault="00830D50" w:rsidP="00830D50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830D50" w:rsidRDefault="00830D50" w:rsidP="00830D50"/>
    <w:p w:rsidR="008D0DAA" w:rsidRDefault="008D0DAA"/>
    <w:sectPr w:rsidR="008D0D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50"/>
    <w:rsid w:val="001705E3"/>
    <w:rsid w:val="00830D50"/>
    <w:rsid w:val="008D0DAA"/>
    <w:rsid w:val="00B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2015-12-22T15:14:00Z</cp:lastPrinted>
  <dcterms:created xsi:type="dcterms:W3CDTF">2015-12-21T11:37:00Z</dcterms:created>
  <dcterms:modified xsi:type="dcterms:W3CDTF">2015-12-22T17:00:00Z</dcterms:modified>
</cp:coreProperties>
</file>